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6EB9" w:rsidRPr="002F6EB9" w:rsidRDefault="002F6EB9" w:rsidP="002F6EB9">
      <w:pPr>
        <w:spacing w:after="0" w:line="240" w:lineRule="auto"/>
        <w:jc w:val="center"/>
        <w:rPr>
          <w:rFonts w:ascii="Arial Narrow" w:hAnsi="Arial Narrow"/>
          <w:b/>
          <w:sz w:val="36"/>
          <w:szCs w:val="36"/>
        </w:rPr>
      </w:pPr>
      <w:r w:rsidRPr="002F6EB9">
        <w:rPr>
          <w:rFonts w:ascii="Arial Narrow" w:hAnsi="Arial Narrow"/>
          <w:b/>
          <w:sz w:val="36"/>
          <w:szCs w:val="36"/>
        </w:rPr>
        <w:t>Ситуации криминального характера, правила поведения с малознакомыми людьми.</w:t>
      </w:r>
    </w:p>
    <w:p w:rsidR="002F6EB9" w:rsidRDefault="002F6EB9" w:rsidP="002F6EB9">
      <w:pPr>
        <w:spacing w:after="0" w:line="240" w:lineRule="auto"/>
        <w:jc w:val="both"/>
        <w:outlineLvl w:val="2"/>
        <w:rPr>
          <w:rFonts w:ascii="Segoe UI" w:eastAsia="Times New Roman" w:hAnsi="Segoe UI" w:cs="Segoe UI"/>
          <w:b/>
          <w:bCs/>
          <w:color w:val="03384F"/>
          <w:sz w:val="27"/>
          <w:szCs w:val="27"/>
          <w:lang w:eastAsia="ru-RU"/>
        </w:rPr>
      </w:pPr>
      <w:r>
        <w:rPr>
          <w:rFonts w:ascii="Segoe UI" w:eastAsia="Times New Roman" w:hAnsi="Segoe UI" w:cs="Segoe UI"/>
          <w:b/>
          <w:bCs/>
          <w:color w:val="03384F"/>
          <w:sz w:val="27"/>
          <w:szCs w:val="27"/>
          <w:lang w:eastAsia="ru-RU"/>
        </w:rPr>
        <w:t>1)Изучи презентацию «Ситуации криминогенного характера» или документ «</w:t>
      </w:r>
      <w:r w:rsidRPr="002F6EB9">
        <w:rPr>
          <w:rFonts w:ascii="Segoe UI" w:eastAsia="Times New Roman" w:hAnsi="Segoe UI" w:cs="Segoe UI"/>
          <w:b/>
          <w:bCs/>
          <w:color w:val="03384F"/>
          <w:sz w:val="27"/>
          <w:szCs w:val="27"/>
          <w:lang w:eastAsia="ru-RU"/>
        </w:rPr>
        <w:t>Что нужно помнить, чтобы не попасть в криминогенную ситуацию при встрече с малознакомыми людьми</w:t>
      </w:r>
      <w:r>
        <w:rPr>
          <w:rFonts w:ascii="Segoe UI" w:eastAsia="Times New Roman" w:hAnsi="Segoe UI" w:cs="Segoe UI"/>
          <w:b/>
          <w:bCs/>
          <w:color w:val="03384F"/>
          <w:sz w:val="27"/>
          <w:szCs w:val="27"/>
          <w:lang w:eastAsia="ru-RU"/>
        </w:rPr>
        <w:t>»</w:t>
      </w:r>
    </w:p>
    <w:p w:rsidR="002F6EB9" w:rsidRDefault="002F6EB9" w:rsidP="002F6EB9">
      <w:pPr>
        <w:spacing w:after="0" w:line="240" w:lineRule="auto"/>
        <w:jc w:val="both"/>
        <w:outlineLvl w:val="2"/>
        <w:rPr>
          <w:rFonts w:ascii="Segoe UI" w:eastAsia="Times New Roman" w:hAnsi="Segoe UI" w:cs="Segoe UI"/>
          <w:b/>
          <w:bCs/>
          <w:color w:val="03384F"/>
          <w:sz w:val="27"/>
          <w:szCs w:val="27"/>
          <w:lang w:eastAsia="ru-RU"/>
        </w:rPr>
      </w:pPr>
    </w:p>
    <w:p w:rsidR="002F6EB9" w:rsidRDefault="002F6EB9" w:rsidP="002F6EB9">
      <w:pPr>
        <w:spacing w:after="0" w:line="240" w:lineRule="auto"/>
        <w:outlineLvl w:val="2"/>
        <w:rPr>
          <w:rFonts w:ascii="Segoe UI" w:eastAsia="Times New Roman" w:hAnsi="Segoe UI" w:cs="Segoe UI"/>
          <w:b/>
          <w:bCs/>
          <w:color w:val="03384F"/>
          <w:sz w:val="27"/>
          <w:szCs w:val="27"/>
          <w:lang w:eastAsia="ru-RU"/>
        </w:rPr>
      </w:pPr>
      <w:r>
        <w:rPr>
          <w:rFonts w:ascii="Segoe UI" w:eastAsia="Times New Roman" w:hAnsi="Segoe UI" w:cs="Segoe UI"/>
          <w:b/>
          <w:bCs/>
          <w:color w:val="03384F"/>
          <w:sz w:val="27"/>
          <w:szCs w:val="27"/>
          <w:lang w:eastAsia="ru-RU"/>
        </w:rPr>
        <w:t>2)</w:t>
      </w:r>
      <w:r w:rsidRPr="002F6EB9">
        <w:rPr>
          <w:rFonts w:ascii="Segoe UI" w:eastAsia="Times New Roman" w:hAnsi="Segoe UI" w:cs="Segoe UI"/>
          <w:b/>
          <w:bCs/>
          <w:color w:val="03384F"/>
          <w:sz w:val="27"/>
          <w:szCs w:val="27"/>
          <w:lang w:eastAsia="ru-RU"/>
        </w:rPr>
        <w:t>Рассмотри фотографию и оцени ситуацию.</w:t>
      </w:r>
    </w:p>
    <w:p w:rsidR="002F6EB9" w:rsidRDefault="002F6EB9" w:rsidP="002F6EB9">
      <w:pPr>
        <w:spacing w:after="0" w:line="240" w:lineRule="auto"/>
        <w:jc w:val="center"/>
        <w:outlineLvl w:val="2"/>
        <w:rPr>
          <w:rFonts w:ascii="Segoe UI" w:eastAsia="Times New Roman" w:hAnsi="Segoe UI" w:cs="Segoe UI"/>
          <w:b/>
          <w:bCs/>
          <w:color w:val="03384F"/>
          <w:sz w:val="27"/>
          <w:szCs w:val="27"/>
          <w:lang w:eastAsia="ru-RU"/>
        </w:rPr>
      </w:pPr>
      <w:r>
        <w:rPr>
          <w:noProof/>
          <w:lang w:eastAsia="ru-RU"/>
        </w:rPr>
        <w:drawing>
          <wp:inline distT="0" distB="0" distL="0" distR="0" wp14:anchorId="1FF95495" wp14:editId="5338D69F">
            <wp:extent cx="3390900" cy="188652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13177" cy="1898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EB9" w:rsidRPr="002F6EB9" w:rsidRDefault="002F6EB9" w:rsidP="002F6EB9">
      <w:pPr>
        <w:spacing w:after="0" w:line="240" w:lineRule="auto"/>
        <w:outlineLvl w:val="2"/>
        <w:rPr>
          <w:rFonts w:ascii="Segoe UI" w:eastAsia="Times New Roman" w:hAnsi="Segoe UI" w:cs="Segoe UI"/>
          <w:b/>
          <w:bCs/>
          <w:color w:val="03384F"/>
          <w:sz w:val="27"/>
          <w:szCs w:val="27"/>
          <w:lang w:eastAsia="ru-RU"/>
        </w:rPr>
      </w:pPr>
    </w:p>
    <w:p w:rsidR="002F6EB9" w:rsidRPr="002F6EB9" w:rsidRDefault="002F6EB9" w:rsidP="002F6EB9">
      <w:pPr>
        <w:numPr>
          <w:ilvl w:val="0"/>
          <w:numId w:val="1"/>
        </w:numPr>
        <w:spacing w:after="0" w:line="240" w:lineRule="auto"/>
        <w:rPr>
          <w:rFonts w:ascii="Arial Narrow" w:hAnsi="Arial Narrow"/>
          <w:sz w:val="24"/>
          <w:szCs w:val="24"/>
        </w:rPr>
      </w:pPr>
      <w:r w:rsidRPr="002F6EB9">
        <w:rPr>
          <w:rFonts w:ascii="Arial Narrow" w:hAnsi="Arial Narrow"/>
          <w:sz w:val="24"/>
          <w:szCs w:val="24"/>
        </w:rPr>
        <w:t>Какие возможные сценарии развития событий ты можешь предположить? </w:t>
      </w:r>
    </w:p>
    <w:p w:rsidR="002F6EB9" w:rsidRDefault="002F6EB9" w:rsidP="002F6EB9">
      <w:pPr>
        <w:numPr>
          <w:ilvl w:val="0"/>
          <w:numId w:val="1"/>
        </w:numPr>
        <w:spacing w:after="0" w:line="240" w:lineRule="auto"/>
        <w:rPr>
          <w:rFonts w:ascii="Arial Narrow" w:hAnsi="Arial Narrow"/>
          <w:sz w:val="24"/>
          <w:szCs w:val="24"/>
        </w:rPr>
      </w:pPr>
      <w:r w:rsidRPr="002F6EB9">
        <w:rPr>
          <w:rFonts w:ascii="Arial Narrow" w:hAnsi="Arial Narrow"/>
          <w:sz w:val="24"/>
          <w:szCs w:val="24"/>
        </w:rPr>
        <w:t>Попробуй сформулировать тему урока исходя из ситуации.</w:t>
      </w:r>
    </w:p>
    <w:p w:rsidR="002F6EB9" w:rsidRDefault="002F6EB9" w:rsidP="002F6EB9">
      <w:pPr>
        <w:spacing w:after="0" w:line="240" w:lineRule="auto"/>
        <w:rPr>
          <w:rFonts w:ascii="Arial Narrow" w:hAnsi="Arial Narrow"/>
          <w:sz w:val="24"/>
          <w:szCs w:val="24"/>
        </w:rPr>
      </w:pPr>
    </w:p>
    <w:p w:rsidR="002F6EB9" w:rsidRDefault="002F6EB9" w:rsidP="002F6EB9">
      <w:pPr>
        <w:spacing w:after="0" w:line="240" w:lineRule="auto"/>
        <w:rPr>
          <w:rFonts w:ascii="Arial Narrow" w:hAnsi="Arial Narrow"/>
          <w:b/>
          <w:sz w:val="24"/>
          <w:szCs w:val="24"/>
        </w:rPr>
      </w:pPr>
      <w:r w:rsidRPr="002F6EB9">
        <w:rPr>
          <w:rFonts w:ascii="Arial Narrow" w:hAnsi="Arial Narrow"/>
          <w:b/>
          <w:sz w:val="24"/>
          <w:szCs w:val="24"/>
        </w:rPr>
        <w:t>3)</w:t>
      </w:r>
      <w:r>
        <w:rPr>
          <w:rFonts w:ascii="Arial Narrow" w:hAnsi="Arial Narrow"/>
          <w:b/>
          <w:sz w:val="24"/>
          <w:szCs w:val="24"/>
        </w:rPr>
        <w:t>Выбери правильные ответы. Какие из признаков не характерны потенциальной жертве?</w:t>
      </w:r>
    </w:p>
    <w:p w:rsidR="002F6EB9" w:rsidRDefault="002F6EB9" w:rsidP="002F6EB9">
      <w:pPr>
        <w:spacing w:after="0" w:line="240" w:lineRule="auto"/>
        <w:ind w:left="426"/>
        <w:rPr>
          <w:rFonts w:ascii="Arial Narrow" w:hAnsi="Arial Narrow"/>
          <w:sz w:val="24"/>
          <w:szCs w:val="24"/>
        </w:rPr>
      </w:pPr>
      <w:r w:rsidRPr="002F6EB9">
        <w:rPr>
          <w:rFonts w:ascii="Arial Narrow" w:hAnsi="Arial Narrow"/>
          <w:sz w:val="24"/>
          <w:szCs w:val="24"/>
        </w:rPr>
        <w:t>А) спокойные движения рук</w:t>
      </w:r>
      <w:r>
        <w:rPr>
          <w:rFonts w:ascii="Arial Narrow" w:hAnsi="Arial Narrow"/>
          <w:sz w:val="24"/>
          <w:szCs w:val="24"/>
        </w:rPr>
        <w:t xml:space="preserve">     Б) спокойная поза     В) уверенное выражение лица     Г) нерешительность     </w:t>
      </w:r>
    </w:p>
    <w:p w:rsidR="002F6EB9" w:rsidRDefault="002F6EB9" w:rsidP="002F6EB9">
      <w:pPr>
        <w:spacing w:after="0" w:line="240" w:lineRule="auto"/>
        <w:ind w:left="426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Д) тихая, неуверенная речь</w:t>
      </w:r>
    </w:p>
    <w:p w:rsidR="002F6EB9" w:rsidRDefault="002F6EB9" w:rsidP="002F6EB9">
      <w:pPr>
        <w:spacing w:after="0" w:line="240" w:lineRule="auto"/>
        <w:rPr>
          <w:rFonts w:ascii="Arial Narrow" w:hAnsi="Arial Narrow"/>
          <w:sz w:val="24"/>
          <w:szCs w:val="24"/>
        </w:rPr>
      </w:pPr>
    </w:p>
    <w:p w:rsidR="007D0133" w:rsidRDefault="007D0133" w:rsidP="007D0133">
      <w:pPr>
        <w:spacing w:after="0" w:line="240" w:lineRule="auto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4</w:t>
      </w:r>
      <w:r w:rsidRPr="002F6EB9">
        <w:rPr>
          <w:rFonts w:ascii="Arial Narrow" w:hAnsi="Arial Narrow"/>
          <w:b/>
          <w:sz w:val="24"/>
          <w:szCs w:val="24"/>
        </w:rPr>
        <w:t>)</w:t>
      </w:r>
      <w:r>
        <w:rPr>
          <w:rFonts w:ascii="Arial Narrow" w:hAnsi="Arial Narrow"/>
          <w:b/>
          <w:sz w:val="24"/>
          <w:szCs w:val="24"/>
        </w:rPr>
        <w:t>Выбери правильный ответ. В ситуации, когда ты вынужден ехать в одном транспорте с пьяной компанией, не рекомендуется:</w:t>
      </w:r>
    </w:p>
    <w:p w:rsidR="007D0133" w:rsidRDefault="007D0133" w:rsidP="007D0133">
      <w:pPr>
        <w:spacing w:after="0" w:line="240" w:lineRule="auto"/>
        <w:ind w:left="426"/>
        <w:rPr>
          <w:rFonts w:ascii="Arial Narrow" w:hAnsi="Arial Narrow"/>
          <w:sz w:val="24"/>
          <w:szCs w:val="24"/>
        </w:rPr>
      </w:pPr>
      <w:r w:rsidRPr="002F6EB9">
        <w:rPr>
          <w:rFonts w:ascii="Arial Narrow" w:hAnsi="Arial Narrow"/>
          <w:sz w:val="24"/>
          <w:szCs w:val="24"/>
        </w:rPr>
        <w:t xml:space="preserve">А) </w:t>
      </w:r>
      <w:r>
        <w:rPr>
          <w:rFonts w:ascii="Arial Narrow" w:hAnsi="Arial Narrow"/>
          <w:sz w:val="24"/>
          <w:szCs w:val="24"/>
        </w:rPr>
        <w:t xml:space="preserve">скрывать свое недовольство     Б) избегать прямых взглядов     </w:t>
      </w:r>
    </w:p>
    <w:p w:rsidR="007D0133" w:rsidRDefault="007D0133" w:rsidP="007D0133">
      <w:pPr>
        <w:spacing w:after="0" w:line="240" w:lineRule="auto"/>
        <w:ind w:left="426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В) уходить в отдаленные части салона или в другой вагон      Г) отвечать на провокационные фразы</w:t>
      </w:r>
    </w:p>
    <w:p w:rsidR="002F6EB9" w:rsidRPr="002F6EB9" w:rsidRDefault="002F6EB9" w:rsidP="002F6EB9">
      <w:pPr>
        <w:spacing w:after="0" w:line="240" w:lineRule="auto"/>
        <w:rPr>
          <w:rFonts w:ascii="Arial Narrow" w:hAnsi="Arial Narrow"/>
          <w:sz w:val="24"/>
          <w:szCs w:val="24"/>
        </w:rPr>
      </w:pPr>
    </w:p>
    <w:p w:rsidR="00C11B9F" w:rsidRDefault="004C71F6" w:rsidP="002F6EB9">
      <w:pPr>
        <w:spacing w:after="0" w:line="240" w:lineRule="auto"/>
      </w:pPr>
      <w:r>
        <w:rPr>
          <w:noProof/>
          <w:lang w:eastAsia="ru-RU"/>
        </w:rPr>
        <w:drawing>
          <wp:inline distT="0" distB="0" distL="0" distR="0" wp14:anchorId="0BBCB273" wp14:editId="58176A71">
            <wp:extent cx="6840220" cy="739775"/>
            <wp:effectExtent l="0" t="0" r="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73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71F6" w:rsidRDefault="004C71F6" w:rsidP="002F6EB9">
      <w:pPr>
        <w:spacing w:after="0" w:line="240" w:lineRule="auto"/>
      </w:pPr>
    </w:p>
    <w:p w:rsidR="004C71F6" w:rsidRDefault="004C71F6" w:rsidP="002F6EB9">
      <w:pPr>
        <w:spacing w:after="0" w:line="240" w:lineRule="auto"/>
      </w:pPr>
      <w:r>
        <w:rPr>
          <w:noProof/>
          <w:lang w:eastAsia="ru-RU"/>
        </w:rPr>
        <w:drawing>
          <wp:inline distT="0" distB="0" distL="0" distR="0" wp14:anchorId="42676FE6" wp14:editId="76361C43">
            <wp:extent cx="6296025" cy="10953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9602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71F6" w:rsidRDefault="004C71F6" w:rsidP="002F6EB9">
      <w:pPr>
        <w:spacing w:after="0" w:line="240" w:lineRule="auto"/>
      </w:pPr>
    </w:p>
    <w:p w:rsidR="004C71F6" w:rsidRDefault="004C71F6" w:rsidP="002F6EB9">
      <w:pPr>
        <w:spacing w:after="0" w:line="240" w:lineRule="auto"/>
      </w:pPr>
      <w:r>
        <w:rPr>
          <w:noProof/>
          <w:lang w:eastAsia="ru-RU"/>
        </w:rPr>
        <w:lastRenderedPageBreak/>
        <w:drawing>
          <wp:inline distT="0" distB="0" distL="0" distR="0" wp14:anchorId="6C276493" wp14:editId="2CE475A4">
            <wp:extent cx="6840220" cy="5575935"/>
            <wp:effectExtent l="0" t="0" r="0" b="571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557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71F6" w:rsidRDefault="004C71F6" w:rsidP="002F6EB9">
      <w:pPr>
        <w:spacing w:after="0" w:line="240" w:lineRule="auto"/>
      </w:pPr>
    </w:p>
    <w:p w:rsidR="004C71F6" w:rsidRDefault="004C71F6" w:rsidP="002F6EB9">
      <w:pPr>
        <w:spacing w:after="0" w:line="240" w:lineRule="auto"/>
      </w:pPr>
    </w:p>
    <w:p w:rsidR="004C71F6" w:rsidRDefault="004C71F6" w:rsidP="002F6EB9">
      <w:pPr>
        <w:spacing w:after="0" w:line="240" w:lineRule="auto"/>
      </w:pPr>
      <w:r>
        <w:rPr>
          <w:noProof/>
          <w:lang w:eastAsia="ru-RU"/>
        </w:rPr>
        <w:drawing>
          <wp:inline distT="0" distB="0" distL="0" distR="0" wp14:anchorId="62D31B31" wp14:editId="27A34361">
            <wp:extent cx="6840220" cy="278828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2788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71F6" w:rsidRDefault="004C71F6" w:rsidP="002F6EB9">
      <w:pPr>
        <w:spacing w:after="0" w:line="240" w:lineRule="auto"/>
      </w:pPr>
    </w:p>
    <w:p w:rsidR="004C71F6" w:rsidRDefault="004C71F6" w:rsidP="002F6EB9">
      <w:pPr>
        <w:spacing w:after="0" w:line="240" w:lineRule="auto"/>
      </w:pPr>
      <w:r>
        <w:rPr>
          <w:noProof/>
          <w:lang w:eastAsia="ru-RU"/>
        </w:rPr>
        <w:lastRenderedPageBreak/>
        <w:drawing>
          <wp:inline distT="0" distB="0" distL="0" distR="0" wp14:anchorId="34249E49" wp14:editId="2F332B72">
            <wp:extent cx="6840220" cy="253809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25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71F6" w:rsidRDefault="004C71F6" w:rsidP="002F6EB9">
      <w:pPr>
        <w:spacing w:after="0" w:line="240" w:lineRule="auto"/>
      </w:pPr>
    </w:p>
    <w:p w:rsidR="004C71F6" w:rsidRDefault="004C71F6" w:rsidP="002F6EB9">
      <w:pPr>
        <w:spacing w:after="0" w:line="240" w:lineRule="auto"/>
      </w:pPr>
      <w:r>
        <w:rPr>
          <w:noProof/>
          <w:lang w:eastAsia="ru-RU"/>
        </w:rPr>
        <w:drawing>
          <wp:inline distT="0" distB="0" distL="0" distR="0" wp14:anchorId="1AC22CE2" wp14:editId="39C8F1F0">
            <wp:extent cx="6677025" cy="312420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77025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71F6" w:rsidRDefault="004C71F6" w:rsidP="002F6EB9">
      <w:pPr>
        <w:spacing w:after="0" w:line="240" w:lineRule="auto"/>
      </w:pPr>
    </w:p>
    <w:p w:rsidR="004C71F6" w:rsidRDefault="004C71F6" w:rsidP="002F6EB9">
      <w:pPr>
        <w:spacing w:after="0" w:line="240" w:lineRule="auto"/>
      </w:pPr>
      <w:r>
        <w:rPr>
          <w:noProof/>
          <w:lang w:eastAsia="ru-RU"/>
        </w:rPr>
        <w:drawing>
          <wp:inline distT="0" distB="0" distL="0" distR="0" wp14:anchorId="2CB218D1" wp14:editId="13B8709A">
            <wp:extent cx="6840220" cy="287845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2878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7CD1" w:rsidRDefault="00C47CD1" w:rsidP="002F6EB9">
      <w:pPr>
        <w:spacing w:after="0" w:line="240" w:lineRule="auto"/>
      </w:pPr>
    </w:p>
    <w:p w:rsidR="00C47CD1" w:rsidRDefault="00C47CD1" w:rsidP="002F6EB9">
      <w:pPr>
        <w:spacing w:after="0" w:line="240" w:lineRule="auto"/>
      </w:pPr>
      <w:r>
        <w:rPr>
          <w:noProof/>
          <w:lang w:eastAsia="ru-RU"/>
        </w:rPr>
        <w:lastRenderedPageBreak/>
        <w:drawing>
          <wp:inline distT="0" distB="0" distL="0" distR="0" wp14:anchorId="305897CA" wp14:editId="2F7C485C">
            <wp:extent cx="6840220" cy="282130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2821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71F6" w:rsidRDefault="004C71F6" w:rsidP="002F6EB9">
      <w:pPr>
        <w:spacing w:after="0" w:line="240" w:lineRule="auto"/>
      </w:pPr>
    </w:p>
    <w:p w:rsidR="004C71F6" w:rsidRDefault="004C71F6" w:rsidP="002F6EB9">
      <w:pPr>
        <w:spacing w:after="0" w:line="240" w:lineRule="auto"/>
      </w:pPr>
    </w:p>
    <w:p w:rsidR="00C47CD1" w:rsidRDefault="00C47CD1" w:rsidP="002F6EB9">
      <w:pPr>
        <w:spacing w:after="0" w:line="240" w:lineRule="auto"/>
      </w:pPr>
    </w:p>
    <w:p w:rsidR="00C47CD1" w:rsidRDefault="00C47CD1" w:rsidP="002F6EB9">
      <w:pPr>
        <w:spacing w:after="0" w:line="240" w:lineRule="auto"/>
      </w:pPr>
      <w:r>
        <w:rPr>
          <w:noProof/>
          <w:lang w:eastAsia="ru-RU"/>
        </w:rPr>
        <w:drawing>
          <wp:inline distT="0" distB="0" distL="0" distR="0" wp14:anchorId="04AAFA12" wp14:editId="1C2A4433">
            <wp:extent cx="6840220" cy="261048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2610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7CD1" w:rsidRDefault="00C47CD1" w:rsidP="002F6EB9">
      <w:pPr>
        <w:spacing w:after="0" w:line="240" w:lineRule="auto"/>
      </w:pPr>
    </w:p>
    <w:p w:rsidR="00C47CD1" w:rsidRDefault="00C47CD1" w:rsidP="00C47CD1">
      <w:pPr>
        <w:spacing w:after="0" w:line="240" w:lineRule="auto"/>
      </w:pPr>
      <w:r>
        <w:rPr>
          <w:noProof/>
          <w:lang w:eastAsia="ru-RU"/>
        </w:rPr>
        <w:drawing>
          <wp:inline distT="0" distB="0" distL="0" distR="0" wp14:anchorId="0078A9C8" wp14:editId="2B044DA9">
            <wp:extent cx="6840220" cy="248412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2484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7CD1" w:rsidRDefault="00C47CD1" w:rsidP="00C47CD1">
      <w:pPr>
        <w:spacing w:after="0" w:line="240" w:lineRule="auto"/>
      </w:pPr>
    </w:p>
    <w:p w:rsidR="00C47CD1" w:rsidRDefault="00C47CD1" w:rsidP="00C47CD1">
      <w:pPr>
        <w:spacing w:after="0" w:line="240" w:lineRule="auto"/>
      </w:pPr>
      <w:r>
        <w:rPr>
          <w:noProof/>
          <w:lang w:eastAsia="ru-RU"/>
        </w:rPr>
        <w:lastRenderedPageBreak/>
        <w:drawing>
          <wp:inline distT="0" distB="0" distL="0" distR="0" wp14:anchorId="0F100F70" wp14:editId="481F3D6E">
            <wp:extent cx="6840220" cy="147637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7CD1" w:rsidRDefault="00C47CD1" w:rsidP="00C47CD1">
      <w:pPr>
        <w:spacing w:after="0" w:line="240" w:lineRule="auto"/>
      </w:pPr>
    </w:p>
    <w:p w:rsidR="00C47CD1" w:rsidRDefault="00C47CD1" w:rsidP="00C47CD1">
      <w:pPr>
        <w:spacing w:after="0" w:line="240" w:lineRule="auto"/>
      </w:pPr>
      <w:r>
        <w:rPr>
          <w:noProof/>
          <w:lang w:eastAsia="ru-RU"/>
        </w:rPr>
        <w:drawing>
          <wp:inline distT="0" distB="0" distL="0" distR="0" wp14:anchorId="4A331EF8" wp14:editId="263DF2AC">
            <wp:extent cx="6840220" cy="2543810"/>
            <wp:effectExtent l="0" t="0" r="0" b="889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254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7CD1" w:rsidRDefault="00C47CD1" w:rsidP="00C47CD1">
      <w:pPr>
        <w:spacing w:after="0" w:line="240" w:lineRule="auto"/>
      </w:pPr>
    </w:p>
    <w:p w:rsidR="00C47CD1" w:rsidRDefault="00C47CD1" w:rsidP="00C47CD1">
      <w:pPr>
        <w:spacing w:after="0" w:line="240" w:lineRule="auto"/>
      </w:pPr>
      <w:r>
        <w:rPr>
          <w:noProof/>
          <w:lang w:eastAsia="ru-RU"/>
        </w:rPr>
        <w:drawing>
          <wp:inline distT="0" distB="0" distL="0" distR="0" wp14:anchorId="001810DE" wp14:editId="53D8E040">
            <wp:extent cx="6840220" cy="2914015"/>
            <wp:effectExtent l="0" t="0" r="0" b="63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291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7CD1" w:rsidRDefault="00C47CD1" w:rsidP="00C47CD1">
      <w:pPr>
        <w:spacing w:after="0" w:line="240" w:lineRule="auto"/>
      </w:pPr>
    </w:p>
    <w:p w:rsidR="00C47CD1" w:rsidRDefault="00C47CD1" w:rsidP="00C47CD1">
      <w:pPr>
        <w:spacing w:after="0" w:line="240" w:lineRule="auto"/>
      </w:pPr>
      <w:r>
        <w:rPr>
          <w:noProof/>
          <w:lang w:eastAsia="ru-RU"/>
        </w:rPr>
        <w:drawing>
          <wp:inline distT="0" distB="0" distL="0" distR="0" wp14:anchorId="37EEE636" wp14:editId="34A1A155">
            <wp:extent cx="6840220" cy="259461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2594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7CD1" w:rsidRDefault="00C47CD1" w:rsidP="00C47CD1">
      <w:pPr>
        <w:spacing w:after="0" w:line="240" w:lineRule="auto"/>
      </w:pPr>
    </w:p>
    <w:p w:rsidR="00C47CD1" w:rsidRDefault="00C47CD1" w:rsidP="00C47CD1">
      <w:pPr>
        <w:spacing w:after="0" w:line="240" w:lineRule="auto"/>
      </w:pPr>
      <w:r>
        <w:rPr>
          <w:noProof/>
          <w:lang w:eastAsia="ru-RU"/>
        </w:rPr>
        <w:drawing>
          <wp:inline distT="0" distB="0" distL="0" distR="0" wp14:anchorId="244E5464" wp14:editId="21E58657">
            <wp:extent cx="6840220" cy="226949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2269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7CD1" w:rsidRDefault="00C47CD1" w:rsidP="00C47CD1">
      <w:pPr>
        <w:spacing w:after="0" w:line="240" w:lineRule="auto"/>
      </w:pPr>
    </w:p>
    <w:p w:rsidR="00C47CD1" w:rsidRDefault="00C47CD1" w:rsidP="00C47CD1">
      <w:pPr>
        <w:spacing w:after="0" w:line="240" w:lineRule="auto"/>
      </w:pPr>
      <w:r>
        <w:rPr>
          <w:noProof/>
          <w:lang w:eastAsia="ru-RU"/>
        </w:rPr>
        <w:drawing>
          <wp:inline distT="0" distB="0" distL="0" distR="0" wp14:anchorId="14BA09F2" wp14:editId="74C0C71E">
            <wp:extent cx="6840220" cy="2259330"/>
            <wp:effectExtent l="0" t="0" r="0" b="762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2259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7CD1" w:rsidRDefault="00C47CD1" w:rsidP="00C47CD1">
      <w:pPr>
        <w:spacing w:after="0" w:line="240" w:lineRule="auto"/>
      </w:pPr>
    </w:p>
    <w:p w:rsidR="00C47CD1" w:rsidRDefault="00C47CD1" w:rsidP="00C47CD1">
      <w:pPr>
        <w:spacing w:after="0" w:line="240" w:lineRule="auto"/>
      </w:pPr>
      <w:bookmarkStart w:id="0" w:name="_GoBack"/>
      <w:bookmarkEnd w:id="0"/>
    </w:p>
    <w:sectPr w:rsidR="00C47CD1" w:rsidSect="002F6EB9">
      <w:pgSz w:w="11906" w:h="16838"/>
      <w:pgMar w:top="397" w:right="567" w:bottom="39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5C645B"/>
    <w:multiLevelType w:val="multilevel"/>
    <w:tmpl w:val="879C0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EB9"/>
    <w:rsid w:val="002F6EB9"/>
    <w:rsid w:val="004C71F6"/>
    <w:rsid w:val="007D0133"/>
    <w:rsid w:val="00924B05"/>
    <w:rsid w:val="00B64F05"/>
    <w:rsid w:val="00C47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5B4BB8"/>
  <w15:chartTrackingRefBased/>
  <w15:docId w15:val="{C9242368-B29C-4079-A442-4C3E5B361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2F6EB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F6EB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622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0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95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99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79806</dc:creator>
  <cp:keywords/>
  <dc:description/>
  <cp:lastModifiedBy>79806</cp:lastModifiedBy>
  <cp:revision>2</cp:revision>
  <dcterms:created xsi:type="dcterms:W3CDTF">2025-01-26T19:57:00Z</dcterms:created>
  <dcterms:modified xsi:type="dcterms:W3CDTF">2025-01-27T06:02:00Z</dcterms:modified>
</cp:coreProperties>
</file>